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color w:val="333333"/>
          <w:sz w:val="28"/>
          <w:szCs w:val="28"/>
        </w:rPr>
      </w:pPr>
      <w:r>
        <w:rPr>
          <w:rFonts w:hint="eastAsia" w:ascii="宋体" w:hAnsi="宋体" w:eastAsia="宋体"/>
          <w:b/>
          <w:color w:val="333333"/>
          <w:sz w:val="28"/>
          <w:szCs w:val="28"/>
        </w:rPr>
        <w:t>0</w:t>
      </w:r>
      <w:r>
        <w:rPr>
          <w:rFonts w:ascii="宋体" w:hAnsi="宋体" w:eastAsia="宋体"/>
          <w:b/>
          <w:color w:val="333333"/>
          <w:sz w:val="28"/>
          <w:szCs w:val="28"/>
        </w:rPr>
        <w:t>45115</w:t>
      </w:r>
      <w:r>
        <w:rPr>
          <w:rFonts w:hint="eastAsia" w:ascii="宋体" w:hAnsi="宋体" w:eastAsia="宋体"/>
          <w:b/>
          <w:color w:val="333333"/>
          <w:sz w:val="28"/>
          <w:szCs w:val="28"/>
        </w:rPr>
        <w:t>小学</w:t>
      </w:r>
      <w:r>
        <w:rPr>
          <w:rFonts w:ascii="宋体" w:hAnsi="宋体" w:eastAsia="宋体"/>
          <w:b/>
          <w:color w:val="333333"/>
          <w:sz w:val="28"/>
          <w:szCs w:val="28"/>
        </w:rPr>
        <w:t>教育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20" w:firstLineChars="200"/>
        <w:textAlignment w:val="auto"/>
        <w:outlineLvl w:val="9"/>
        <w:rPr>
          <w:rFonts w:hAnsi="宋体" w:cs="Tahoma"/>
          <w:color w:val="333333"/>
          <w:kern w:val="2"/>
          <w:sz w:val="21"/>
          <w:szCs w:val="21"/>
        </w:rPr>
      </w:pPr>
      <w:r>
        <w:rPr>
          <w:rFonts w:hint="eastAsia" w:hAnsi="宋体"/>
          <w:sz w:val="21"/>
          <w:szCs w:val="21"/>
        </w:rPr>
        <w:t>小学教育硕士专业</w:t>
      </w:r>
      <w:r>
        <w:rPr>
          <w:rFonts w:hAnsi="宋体"/>
          <w:sz w:val="21"/>
          <w:szCs w:val="21"/>
        </w:rPr>
        <w:t>学位</w:t>
      </w:r>
      <w:r>
        <w:rPr>
          <w:rFonts w:hint="eastAsia" w:hAnsi="宋体"/>
          <w:sz w:val="21"/>
          <w:szCs w:val="21"/>
        </w:rPr>
        <w:t>研究生的主要学习</w:t>
      </w:r>
      <w:r>
        <w:rPr>
          <w:rFonts w:hAnsi="宋体"/>
          <w:sz w:val="21"/>
          <w:szCs w:val="21"/>
        </w:rPr>
        <w:t>与</w:t>
      </w:r>
      <w:r>
        <w:rPr>
          <w:rFonts w:hint="eastAsia" w:hAnsi="宋体"/>
          <w:sz w:val="21"/>
          <w:szCs w:val="21"/>
        </w:rPr>
        <w:t>研究内容为小学教育教学与教研。本专业旨在培养能主动适应时代要求和基础教育改革需要，素质全面，基础扎实，技能过硬，特长鲜明，具有良好的教师职业道德和综合素质，具有较强的学习能力、实践与创新能力，能胜任教育教学和</w:t>
      </w:r>
      <w:r>
        <w:rPr>
          <w:rFonts w:hAnsi="宋体"/>
          <w:sz w:val="21"/>
          <w:szCs w:val="21"/>
        </w:rPr>
        <w:t>研究</w:t>
      </w:r>
      <w:r>
        <w:rPr>
          <w:rFonts w:hint="eastAsia" w:hAnsi="宋体"/>
          <w:sz w:val="21"/>
          <w:szCs w:val="21"/>
        </w:rPr>
        <w:t>工作，并能从事教学管理的</w:t>
      </w:r>
      <w:r>
        <w:rPr>
          <w:rFonts w:hint="eastAsia" w:hAnsi="宋体" w:cs="Tahoma"/>
          <w:kern w:val="2"/>
          <w:sz w:val="21"/>
          <w:szCs w:val="21"/>
          <w:shd w:val="clear" w:color="auto" w:fill="FFFFFF"/>
        </w:rPr>
        <w:t>小学卓越教师，</w:t>
      </w:r>
      <w:r>
        <w:rPr>
          <w:rFonts w:hint="eastAsia" w:hAnsi="宋体" w:cs="Tahoma"/>
          <w:color w:val="333333"/>
          <w:kern w:val="2"/>
          <w:sz w:val="21"/>
          <w:szCs w:val="21"/>
        </w:rPr>
        <w:t>即</w:t>
      </w:r>
      <w:r>
        <w:rPr>
          <w:rFonts w:hint="eastAsia" w:hAnsi="宋体"/>
          <w:sz w:val="21"/>
          <w:szCs w:val="21"/>
        </w:rPr>
        <w:t>能承担国家规定的小学阶段各门课程的教学工作、从事小学教育教学研究与管理的优秀教师。</w:t>
      </w:r>
      <w:r>
        <w:rPr>
          <w:rFonts w:hint="eastAsia" w:hAnsi="宋体" w:cs="Tahoma"/>
          <w:color w:val="333333"/>
          <w:kern w:val="2"/>
          <w:sz w:val="21"/>
          <w:szCs w:val="21"/>
        </w:rPr>
        <w:t>具体地，要求在现代教育理论指导下，结合学科内容和学科特征，在义务教育各学科课程标准的引领下，综合运用所学教育理论和方法与现代教育技术，解决小学教育教学、教育研究、学校、班级管理实践中的实际问题；掌握基础教育课程改革的新理念、新内容和新方法，理论结合实践，发挥自身优势，开展创造性的教育教学与</w:t>
      </w:r>
      <w:r>
        <w:rPr>
          <w:rFonts w:hAnsi="宋体" w:cs="Tahoma"/>
          <w:color w:val="333333"/>
          <w:kern w:val="2"/>
          <w:sz w:val="21"/>
          <w:szCs w:val="21"/>
        </w:rPr>
        <w:t>研究</w:t>
      </w:r>
      <w:r>
        <w:rPr>
          <w:rFonts w:hint="eastAsia" w:hAnsi="宋体" w:cs="Tahoma"/>
          <w:color w:val="333333"/>
          <w:kern w:val="2"/>
          <w:sz w:val="21"/>
          <w:szCs w:val="21"/>
        </w:rPr>
        <w:t>工作等内容。主要</w:t>
      </w:r>
      <w:r>
        <w:rPr>
          <w:rFonts w:hAnsi="宋体" w:cs="Tahoma"/>
          <w:color w:val="333333"/>
          <w:kern w:val="2"/>
          <w:sz w:val="21"/>
          <w:szCs w:val="21"/>
        </w:rPr>
        <w:t>有小学语文教学、小学数学教学</w:t>
      </w:r>
      <w:r>
        <w:rPr>
          <w:rFonts w:hint="eastAsia" w:hAnsi="宋体" w:cs="Tahoma"/>
          <w:color w:val="333333"/>
          <w:kern w:val="2"/>
          <w:sz w:val="21"/>
          <w:szCs w:val="21"/>
        </w:rPr>
        <w:t>、</w:t>
      </w:r>
      <w:r>
        <w:rPr>
          <w:rFonts w:hAnsi="宋体" w:cs="Tahoma"/>
          <w:color w:val="333333"/>
          <w:kern w:val="2"/>
          <w:sz w:val="21"/>
          <w:szCs w:val="21"/>
        </w:rPr>
        <w:t>小学科学教学</w:t>
      </w:r>
      <w:r>
        <w:rPr>
          <w:rFonts w:hint="eastAsia" w:hAnsi="宋体" w:cs="Tahoma"/>
          <w:color w:val="333333"/>
          <w:kern w:val="2"/>
          <w:sz w:val="21"/>
          <w:szCs w:val="21"/>
        </w:rPr>
        <w:t>、</w:t>
      </w:r>
      <w:r>
        <w:rPr>
          <w:rFonts w:hAnsi="宋体" w:cs="Tahoma"/>
          <w:color w:val="333333"/>
          <w:kern w:val="2"/>
          <w:sz w:val="21"/>
          <w:szCs w:val="21"/>
        </w:rPr>
        <w:t>小学全科教学等目前小学阶段</w:t>
      </w:r>
      <w:r>
        <w:rPr>
          <w:rFonts w:hint="eastAsia" w:hAnsi="宋体" w:cs="Tahoma"/>
          <w:color w:val="333333"/>
          <w:kern w:val="2"/>
          <w:sz w:val="21"/>
          <w:szCs w:val="21"/>
        </w:rPr>
        <w:t>主要科目</w:t>
      </w:r>
      <w:r>
        <w:rPr>
          <w:rFonts w:hAnsi="宋体" w:cs="Tahoma"/>
          <w:color w:val="333333"/>
          <w:kern w:val="2"/>
          <w:sz w:val="21"/>
          <w:szCs w:val="21"/>
        </w:rPr>
        <w:t>的研究</w:t>
      </w:r>
      <w:r>
        <w:rPr>
          <w:rFonts w:hint="eastAsia" w:hAnsi="宋体" w:cs="Tahoma"/>
          <w:color w:val="333333"/>
          <w:kern w:val="2"/>
          <w:sz w:val="21"/>
          <w:szCs w:val="21"/>
        </w:rPr>
        <w:t>内容</w:t>
      </w:r>
      <w:r>
        <w:rPr>
          <w:rFonts w:hAnsi="宋体" w:cs="Tahoma"/>
          <w:color w:val="333333"/>
          <w:kern w:val="2"/>
          <w:sz w:val="21"/>
          <w:szCs w:val="21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82" w:firstLineChars="200"/>
        <w:textAlignment w:val="auto"/>
        <w:outlineLvl w:val="9"/>
        <w:rPr>
          <w:rFonts w:hint="eastAsia" w:ascii="宋体" w:hAnsi="宋体" w:eastAsia="宋体" w:cs="仿宋"/>
          <w:b/>
          <w:bCs/>
          <w:color w:val="252525"/>
          <w:szCs w:val="21"/>
          <w:shd w:val="clear" w:color="auto" w:fill="FFFFFF"/>
        </w:rPr>
      </w:pPr>
      <w:r>
        <w:rPr>
          <w:rFonts w:hint="eastAsia" w:ascii="宋体" w:hAnsi="宋体" w:eastAsia="宋体" w:cs="仿宋"/>
          <w:b/>
          <w:bCs/>
          <w:color w:val="252525"/>
          <w:szCs w:val="21"/>
          <w:shd w:val="clear" w:color="auto" w:fill="FFFFFF"/>
        </w:rPr>
        <w:t>硕士点负责人：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82" w:firstLineChars="200"/>
        <w:textAlignment w:val="auto"/>
        <w:outlineLvl w:val="9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t>章勤琼</w:t>
      </w:r>
      <w:r>
        <w:rPr>
          <w:rFonts w:hint="eastAsia" w:ascii="宋体" w:hAnsi="宋体" w:eastAsia="宋体"/>
          <w:b/>
          <w:szCs w:val="21"/>
        </w:rPr>
        <w:t>，</w:t>
      </w:r>
      <w:r>
        <w:rPr>
          <w:rFonts w:hint="eastAsia" w:ascii="宋体" w:hAnsi="宋体" w:eastAsia="宋体"/>
          <w:szCs w:val="21"/>
        </w:rPr>
        <w:t>男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浙江</w:t>
      </w:r>
      <w:r>
        <w:rPr>
          <w:rFonts w:ascii="宋体" w:hAnsi="宋体" w:eastAsia="宋体"/>
          <w:szCs w:val="21"/>
        </w:rPr>
        <w:t>乐清人</w:t>
      </w:r>
      <w:r>
        <w:rPr>
          <w:rFonts w:hint="eastAsia" w:ascii="宋体" w:hAnsi="宋体" w:eastAsia="宋体"/>
          <w:szCs w:val="21"/>
        </w:rPr>
        <w:t>，1983年生</w:t>
      </w:r>
      <w:r>
        <w:rPr>
          <w:rFonts w:ascii="宋体" w:hAnsi="宋体" w:eastAsia="宋体"/>
          <w:szCs w:val="21"/>
        </w:rPr>
        <w:t>，温州大学教师教育学院副教授，</w:t>
      </w:r>
      <w:r>
        <w:rPr>
          <w:rFonts w:hint="eastAsia" w:ascii="宋体" w:hAnsi="宋体" w:eastAsia="宋体"/>
          <w:szCs w:val="21"/>
        </w:rPr>
        <w:t>小教系</w:t>
      </w:r>
      <w:r>
        <w:rPr>
          <w:rFonts w:ascii="宋体" w:hAnsi="宋体" w:eastAsia="宋体"/>
          <w:szCs w:val="21"/>
        </w:rPr>
        <w:t>副主任，</w:t>
      </w:r>
      <w:r>
        <w:rPr>
          <w:rFonts w:hint="eastAsia" w:ascii="宋体" w:hAnsi="宋体" w:eastAsia="宋体"/>
          <w:szCs w:val="21"/>
        </w:rPr>
        <w:t>温州大学</w:t>
      </w:r>
      <w:r>
        <w:rPr>
          <w:rFonts w:ascii="宋体" w:hAnsi="宋体" w:eastAsia="宋体"/>
          <w:szCs w:val="21"/>
        </w:rPr>
        <w:t>特级教师工作站</w:t>
      </w:r>
      <w:r>
        <w:rPr>
          <w:rFonts w:hint="eastAsia" w:ascii="宋体" w:hAnsi="宋体" w:eastAsia="宋体"/>
          <w:szCs w:val="21"/>
        </w:rPr>
        <w:t>（小学</w:t>
      </w:r>
      <w:r>
        <w:rPr>
          <w:rFonts w:ascii="宋体" w:hAnsi="宋体" w:eastAsia="宋体"/>
          <w:szCs w:val="21"/>
        </w:rPr>
        <w:t>数学</w:t>
      </w:r>
      <w:r>
        <w:rPr>
          <w:rFonts w:hint="eastAsia" w:ascii="宋体" w:hAnsi="宋体" w:eastAsia="宋体"/>
          <w:szCs w:val="21"/>
        </w:rPr>
        <w:t>）</w:t>
      </w:r>
      <w:r>
        <w:rPr>
          <w:rFonts w:ascii="宋体" w:hAnsi="宋体" w:eastAsia="宋体"/>
          <w:szCs w:val="21"/>
        </w:rPr>
        <w:t>负责人。硕士研究生导师，</w:t>
      </w:r>
      <w:r>
        <w:rPr>
          <w:rFonts w:hint="eastAsia" w:ascii="宋体" w:hAnsi="宋体" w:eastAsia="宋体"/>
          <w:szCs w:val="21"/>
        </w:rPr>
        <w:t>温州大学</w:t>
      </w:r>
      <w:r>
        <w:rPr>
          <w:rFonts w:ascii="宋体" w:hAnsi="宋体" w:eastAsia="宋体"/>
          <w:szCs w:val="21"/>
        </w:rPr>
        <w:t>与</w:t>
      </w:r>
      <w:r>
        <w:rPr>
          <w:rFonts w:hint="eastAsia" w:ascii="宋体" w:hAnsi="宋体" w:eastAsia="宋体"/>
          <w:szCs w:val="21"/>
        </w:rPr>
        <w:t>韩国</w:t>
      </w:r>
      <w:r>
        <w:rPr>
          <w:rFonts w:ascii="宋体" w:hAnsi="宋体" w:eastAsia="宋体"/>
          <w:szCs w:val="21"/>
        </w:rPr>
        <w:t>全南大学联合培养博士生导师。</w:t>
      </w:r>
      <w:r>
        <w:rPr>
          <w:rFonts w:hint="eastAsia" w:ascii="宋体" w:hAnsi="宋体" w:eastAsia="宋体"/>
          <w:szCs w:val="21"/>
        </w:rPr>
        <w:t>西南大学</w:t>
      </w:r>
      <w:r>
        <w:rPr>
          <w:rFonts w:ascii="宋体" w:hAnsi="宋体" w:eastAsia="宋体"/>
          <w:szCs w:val="21"/>
        </w:rPr>
        <w:t>与墨尔本大学联合培养数学教育学博士，南京师范大学教育科学学院博士后，浙江省数学教育研究会常务理事</w:t>
      </w:r>
      <w:r>
        <w:rPr>
          <w:rFonts w:hint="eastAsia" w:ascii="宋体" w:hAnsi="宋体" w:eastAsia="宋体"/>
          <w:szCs w:val="21"/>
        </w:rPr>
        <w:t>，温州大学教学</w:t>
      </w:r>
      <w:r>
        <w:rPr>
          <w:rFonts w:ascii="宋体" w:hAnsi="宋体" w:eastAsia="宋体"/>
          <w:szCs w:val="21"/>
        </w:rPr>
        <w:t>新秀，</w:t>
      </w:r>
      <w:r>
        <w:rPr>
          <w:rFonts w:hint="eastAsia" w:ascii="宋体" w:hAnsi="宋体" w:eastAsia="宋体"/>
          <w:szCs w:val="21"/>
        </w:rPr>
        <w:t>曾</w:t>
      </w:r>
      <w:r>
        <w:rPr>
          <w:rFonts w:ascii="宋体" w:hAnsi="宋体" w:eastAsia="宋体"/>
          <w:szCs w:val="21"/>
        </w:rPr>
        <w:t>在中小学任教</w:t>
      </w:r>
      <w:r>
        <w:rPr>
          <w:rFonts w:hint="eastAsia" w:ascii="宋体" w:hAnsi="宋体" w:eastAsia="宋体"/>
          <w:szCs w:val="21"/>
        </w:rPr>
        <w:t>三年</w:t>
      </w:r>
      <w:r>
        <w:rPr>
          <w:rFonts w:ascii="宋体" w:hAnsi="宋体" w:eastAsia="宋体"/>
          <w:szCs w:val="21"/>
        </w:rPr>
        <w:t>。</w:t>
      </w:r>
      <w:r>
        <w:rPr>
          <w:rFonts w:hint="eastAsia" w:ascii="宋体" w:hAnsi="宋体" w:eastAsia="宋体"/>
          <w:szCs w:val="21"/>
        </w:rPr>
        <w:t>主持</w:t>
      </w:r>
      <w:r>
        <w:rPr>
          <w:rFonts w:ascii="宋体" w:hAnsi="宋体" w:eastAsia="宋体"/>
          <w:szCs w:val="21"/>
        </w:rPr>
        <w:t>教育部人文社科</w:t>
      </w:r>
      <w:r>
        <w:rPr>
          <w:rFonts w:hint="eastAsia" w:ascii="宋体" w:hAnsi="宋体" w:eastAsia="宋体"/>
          <w:szCs w:val="21"/>
        </w:rPr>
        <w:t>青年</w:t>
      </w:r>
      <w:r>
        <w:rPr>
          <w:rFonts w:ascii="宋体" w:hAnsi="宋体" w:eastAsia="宋体"/>
          <w:szCs w:val="21"/>
        </w:rPr>
        <w:t>项目、国家博士后面上项目等科研项目。在</w:t>
      </w:r>
      <w:r>
        <w:rPr>
          <w:rFonts w:hint="eastAsia" w:ascii="宋体" w:hAnsi="宋体" w:eastAsia="宋体"/>
          <w:szCs w:val="21"/>
        </w:rPr>
        <w:t>EJSMTE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</w:rPr>
        <w:t>SSCI</w:t>
      </w:r>
      <w:r>
        <w:rPr>
          <w:rFonts w:ascii="宋体" w:hAnsi="宋体" w:eastAsia="宋体"/>
          <w:szCs w:val="21"/>
        </w:rPr>
        <w:t>期刊）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《</w:t>
      </w:r>
      <w:r>
        <w:rPr>
          <w:rFonts w:hint="eastAsia" w:ascii="宋体" w:hAnsi="宋体" w:eastAsia="宋体"/>
          <w:szCs w:val="21"/>
        </w:rPr>
        <w:t>比较</w:t>
      </w:r>
      <w:r>
        <w:rPr>
          <w:rFonts w:ascii="宋体" w:hAnsi="宋体" w:eastAsia="宋体"/>
          <w:szCs w:val="21"/>
        </w:rPr>
        <w:t>教育研究》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《</w:t>
      </w:r>
      <w:r>
        <w:rPr>
          <w:rFonts w:hint="eastAsia" w:ascii="宋体" w:hAnsi="宋体" w:eastAsia="宋体"/>
          <w:szCs w:val="21"/>
        </w:rPr>
        <w:t>课程</w:t>
      </w:r>
      <w:r>
        <w:rPr>
          <w:rFonts w:ascii="宋体" w:hAnsi="宋体" w:eastAsia="宋体"/>
          <w:szCs w:val="21"/>
        </w:rPr>
        <w:t>·教材·教法》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《</w:t>
      </w:r>
      <w:r>
        <w:rPr>
          <w:rFonts w:hint="eastAsia" w:ascii="宋体" w:hAnsi="宋体" w:eastAsia="宋体"/>
          <w:szCs w:val="21"/>
        </w:rPr>
        <w:t>数学</w:t>
      </w:r>
      <w:r>
        <w:rPr>
          <w:rFonts w:ascii="宋体" w:hAnsi="宋体" w:eastAsia="宋体"/>
          <w:szCs w:val="21"/>
        </w:rPr>
        <w:t>教育学报》</w:t>
      </w:r>
      <w:r>
        <w:rPr>
          <w:rFonts w:hint="eastAsia" w:ascii="宋体" w:hAnsi="宋体" w:eastAsia="宋体"/>
          <w:szCs w:val="21"/>
        </w:rPr>
        <w:t>等</w:t>
      </w:r>
      <w:r>
        <w:rPr>
          <w:rFonts w:ascii="宋体" w:hAnsi="宋体" w:eastAsia="宋体"/>
          <w:szCs w:val="21"/>
        </w:rPr>
        <w:t>中英文期刊发表论文</w:t>
      </w:r>
      <w:r>
        <w:rPr>
          <w:rFonts w:hint="eastAsia" w:ascii="宋体" w:hAnsi="宋体" w:eastAsia="宋体"/>
          <w:szCs w:val="21"/>
        </w:rPr>
        <w:t>40余篇。</w:t>
      </w:r>
      <w:r>
        <w:rPr>
          <w:rFonts w:ascii="宋体" w:hAnsi="宋体" w:eastAsia="宋体"/>
          <w:szCs w:val="21"/>
        </w:rPr>
        <w:t>曾</w:t>
      </w:r>
      <w:r>
        <w:rPr>
          <w:rFonts w:hint="eastAsia" w:ascii="宋体" w:hAnsi="宋体" w:eastAsia="宋体"/>
          <w:szCs w:val="21"/>
        </w:rPr>
        <w:t>获</w:t>
      </w:r>
      <w:r>
        <w:rPr>
          <w:rFonts w:ascii="宋体" w:hAnsi="宋体" w:eastAsia="宋体"/>
          <w:szCs w:val="21"/>
        </w:rPr>
        <w:t>西南大学优秀博士论文、重庆市优秀博士</w:t>
      </w:r>
      <w:r>
        <w:rPr>
          <w:rFonts w:hint="eastAsia" w:ascii="宋体" w:hAnsi="宋体" w:eastAsia="宋体"/>
          <w:szCs w:val="21"/>
        </w:rPr>
        <w:t>学位</w:t>
      </w:r>
      <w:r>
        <w:rPr>
          <w:rFonts w:ascii="宋体" w:hAnsi="宋体" w:eastAsia="宋体"/>
          <w:szCs w:val="21"/>
        </w:rPr>
        <w:t>论文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温州大学最佳</w:t>
      </w:r>
      <w:r>
        <w:rPr>
          <w:rFonts w:hint="eastAsia" w:ascii="宋体" w:hAnsi="宋体" w:eastAsia="宋体"/>
          <w:szCs w:val="21"/>
        </w:rPr>
        <w:t>教学</w:t>
      </w:r>
      <w:r>
        <w:rPr>
          <w:rFonts w:ascii="宋体" w:hAnsi="宋体" w:eastAsia="宋体"/>
          <w:szCs w:val="21"/>
        </w:rPr>
        <w:t>奖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首届浙江省中小学教师专业发展优秀培训教师</w:t>
      </w:r>
      <w:r>
        <w:rPr>
          <w:rFonts w:hint="eastAsia" w:ascii="宋体" w:hAnsi="宋体" w:eastAsia="宋体"/>
          <w:szCs w:val="21"/>
        </w:rPr>
        <w:t>等荣誉</w:t>
      </w:r>
      <w:r>
        <w:rPr>
          <w:rFonts w:ascii="宋体" w:hAnsi="宋体" w:eastAsia="宋体"/>
          <w:szCs w:val="21"/>
        </w:rPr>
        <w:t>。曾多次受邀在ICME、EARCOME、</w:t>
      </w:r>
      <w:r>
        <w:rPr>
          <w:rFonts w:hint="eastAsia" w:ascii="宋体" w:hAnsi="宋体" w:eastAsia="宋体"/>
          <w:szCs w:val="21"/>
        </w:rPr>
        <w:t>PME</w:t>
      </w:r>
      <w:r>
        <w:rPr>
          <w:rFonts w:ascii="宋体" w:hAnsi="宋体" w:eastAsia="宋体"/>
          <w:szCs w:val="21"/>
        </w:rPr>
        <w:t>等国际学术会议作英文学术报告。</w:t>
      </w:r>
      <w:r>
        <w:rPr>
          <w:rFonts w:hint="eastAsia" w:ascii="宋体" w:hAnsi="宋体" w:eastAsia="宋体"/>
          <w:szCs w:val="21"/>
        </w:rPr>
        <w:t>主要</w:t>
      </w:r>
      <w:r>
        <w:rPr>
          <w:rFonts w:ascii="宋体" w:hAnsi="宋体" w:eastAsia="宋体"/>
          <w:szCs w:val="21"/>
        </w:rPr>
        <w:t>研究方向为数学教育、教师教育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小学教育等</w:t>
      </w:r>
      <w:r>
        <w:rPr>
          <w:rFonts w:hint="eastAsia" w:ascii="宋体" w:hAnsi="宋体" w:eastAsia="宋体"/>
          <w:szCs w:val="21"/>
        </w:rPr>
        <w:t>。2017年曾受邀担任教育部基础教育质量监测中心“国家</w:t>
      </w:r>
      <w:r>
        <w:rPr>
          <w:rFonts w:ascii="宋体" w:hAnsi="宋体" w:eastAsia="宋体"/>
          <w:szCs w:val="21"/>
        </w:rPr>
        <w:t>基础教育质量监测</w:t>
      </w:r>
      <w:r>
        <w:rPr>
          <w:rFonts w:hint="eastAsia" w:ascii="宋体" w:hAnsi="宋体" w:eastAsia="宋体"/>
          <w:szCs w:val="21"/>
        </w:rPr>
        <w:t>”义务教育阶段学生数学</w:t>
      </w:r>
      <w:r>
        <w:rPr>
          <w:rFonts w:ascii="宋体" w:hAnsi="宋体" w:eastAsia="宋体"/>
          <w:szCs w:val="21"/>
        </w:rPr>
        <w:t>学习质量</w:t>
      </w:r>
      <w:r>
        <w:rPr>
          <w:rFonts w:hint="eastAsia" w:ascii="宋体" w:hAnsi="宋体" w:eastAsia="宋体"/>
          <w:szCs w:val="21"/>
        </w:rPr>
        <w:t>监测工具评审会专家。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22" w:firstLineChars="200"/>
        <w:textAlignment w:val="auto"/>
        <w:outlineLvl w:val="9"/>
        <w:rPr>
          <w:rFonts w:hint="eastAsia" w:ascii="宋体" w:hAnsi="宋体" w:eastAsia="宋体" w:cs="仿宋"/>
          <w:b/>
          <w:bCs/>
          <w:color w:val="252525"/>
          <w:szCs w:val="21"/>
          <w:shd w:val="clear" w:color="auto" w:fill="FFFFFF"/>
        </w:rPr>
      </w:pPr>
      <w:r>
        <w:rPr>
          <w:rFonts w:hint="eastAsia" w:ascii="宋体" w:hAnsi="宋体" w:eastAsia="宋体" w:cs="仿宋"/>
          <w:b/>
          <w:bCs/>
          <w:color w:val="252525"/>
          <w:szCs w:val="21"/>
          <w:shd w:val="clear" w:color="auto" w:fill="FFFFFF"/>
        </w:rPr>
        <w:t>学术</w:t>
      </w:r>
      <w:r>
        <w:rPr>
          <w:rFonts w:ascii="宋体" w:hAnsi="宋体" w:eastAsia="宋体" w:cs="仿宋"/>
          <w:b/>
          <w:bCs/>
          <w:color w:val="252525"/>
          <w:szCs w:val="21"/>
          <w:shd w:val="clear" w:color="auto" w:fill="FFFFFF"/>
        </w:rPr>
        <w:t>骨干</w:t>
      </w:r>
      <w:r>
        <w:rPr>
          <w:rFonts w:hint="eastAsia" w:ascii="宋体" w:hAnsi="宋体" w:eastAsia="宋体" w:cs="仿宋"/>
          <w:b/>
          <w:bCs/>
          <w:color w:val="252525"/>
          <w:szCs w:val="21"/>
          <w:shd w:val="clear" w:color="auto" w:fill="FFFFFF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22" w:firstLineChars="200"/>
        <w:textAlignment w:val="auto"/>
        <w:outlineLvl w:val="9"/>
        <w:rPr>
          <w:rFonts w:ascii="宋体" w:hAnsi="宋体" w:eastAsia="宋体" w:cs="微软雅黑"/>
          <w:szCs w:val="21"/>
        </w:rPr>
      </w:pPr>
      <w:r>
        <w:rPr>
          <w:rFonts w:hint="eastAsia" w:ascii="宋体" w:hAnsi="宋体" w:eastAsia="宋体"/>
          <w:b/>
          <w:szCs w:val="21"/>
        </w:rPr>
        <w:t>蔡志凌</w:t>
      </w:r>
      <w:r>
        <w:rPr>
          <w:rFonts w:hint="eastAsia" w:ascii="宋体" w:hAnsi="宋体" w:eastAsia="宋体"/>
          <w:szCs w:val="21"/>
        </w:rPr>
        <w:t>，男，1964年</w:t>
      </w:r>
      <w:r>
        <w:rPr>
          <w:rFonts w:ascii="宋体" w:hAnsi="宋体" w:eastAsia="宋体"/>
          <w:szCs w:val="21"/>
        </w:rPr>
        <w:t>生，</w:t>
      </w:r>
      <w:r>
        <w:rPr>
          <w:rFonts w:hint="eastAsia" w:ascii="宋体" w:hAnsi="宋体" w:eastAsia="宋体"/>
          <w:szCs w:val="21"/>
        </w:rPr>
        <w:t>教授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研究方向教师教育、科学课程与教学论。多年来一直从事小学教师教育与培养的教学与研究，</w:t>
      </w:r>
      <w:r>
        <w:rPr>
          <w:rFonts w:ascii="宋体" w:hAnsi="宋体" w:eastAsia="宋体"/>
          <w:szCs w:val="21"/>
          <w:shd w:val="clear" w:color="auto" w:fill="FFFFFF"/>
        </w:rPr>
        <w:t>曾担任小教系主任、专业负责人、</w:t>
      </w:r>
      <w:r>
        <w:rPr>
          <w:rFonts w:hint="eastAsia" w:ascii="宋体" w:hAnsi="宋体" w:eastAsia="宋体"/>
          <w:szCs w:val="21"/>
          <w:shd w:val="clear" w:color="auto" w:fill="FFFFFF"/>
        </w:rPr>
        <w:t>主持浙江省小学全科教师培养试点项目、</w:t>
      </w:r>
      <w:r>
        <w:rPr>
          <w:rFonts w:ascii="宋体" w:hAnsi="宋体" w:eastAsia="宋体"/>
          <w:szCs w:val="21"/>
          <w:shd w:val="clear" w:color="auto" w:fill="FFFFFF"/>
        </w:rPr>
        <w:t>校“十二五”校特色专业、校重点扶植专业建设、校卓越教师人才培养模式创新实验区等负责人。</w:t>
      </w:r>
      <w:r>
        <w:rPr>
          <w:rFonts w:hint="eastAsia" w:ascii="宋体" w:hAnsi="宋体" w:eastAsia="宋体"/>
          <w:szCs w:val="21"/>
          <w:shd w:val="clear" w:color="auto" w:fill="FFFFFF"/>
        </w:rPr>
        <w:t>主持教育部人文社科基金项目、浙江省哲社科规划课题及教育厅课题多项。</w:t>
      </w:r>
      <w:r>
        <w:rPr>
          <w:rFonts w:hint="eastAsia" w:ascii="宋体" w:hAnsi="宋体" w:eastAsia="宋体"/>
          <w:szCs w:val="21"/>
        </w:rPr>
        <w:t>特别是对小学教师教育的人才培养，中小学教师如何做科研以及科学教育有比较深入的研究，积累了丰富的研究经验。先后在《教育研究》《课程.教材.教法》《学术论坛》等权威期刊上发表五十来篇学术论文。</w:t>
      </w:r>
      <w:r>
        <w:rPr>
          <w:rFonts w:ascii="宋体" w:hAnsi="宋体" w:eastAsia="宋体"/>
          <w:szCs w:val="21"/>
          <w:shd w:val="clear" w:color="auto" w:fill="FFFFFF"/>
        </w:rPr>
        <w:t>出版专著</w:t>
      </w:r>
      <w:r>
        <w:rPr>
          <w:rFonts w:hint="eastAsia" w:ascii="宋体" w:hAnsi="宋体" w:eastAsia="宋体"/>
          <w:szCs w:val="21"/>
          <w:shd w:val="clear" w:color="auto" w:fill="FFFFFF"/>
        </w:rPr>
        <w:t>《小学教师职前教育实践教学研究》一部（获温州市第十四届人文社科奖），</w:t>
      </w:r>
      <w:r>
        <w:rPr>
          <w:rFonts w:ascii="宋体" w:hAnsi="宋体" w:eastAsia="宋体"/>
          <w:szCs w:val="21"/>
          <w:shd w:val="clear" w:color="auto" w:fill="FFFFFF"/>
        </w:rPr>
        <w:t>参编教材3部。</w:t>
      </w:r>
      <w:r>
        <w:rPr>
          <w:rFonts w:hint="eastAsia" w:ascii="宋体" w:hAnsi="宋体" w:eastAsia="宋体"/>
          <w:szCs w:val="21"/>
          <w:shd w:val="clear" w:color="auto" w:fill="FFFFFF"/>
        </w:rPr>
        <w:t>指导的学生分别获得</w:t>
      </w:r>
      <w:r>
        <w:fldChar w:fldCharType="begin"/>
      </w:r>
      <w:r>
        <w:instrText xml:space="preserve"> HYPERLINK "http://www.baidu.com/link?url=XCRMccKwnMoh4E3FNoZjv9cOGqs6ttnIbB_DsMs4meoGizEd7YuPxVUq9MKr2FnMCH-1kayDZPwkTGI0eB3zZuTqnumZ6AKirCSmpI29deW" \t "_blank" </w:instrText>
      </w:r>
      <w:r>
        <w:fldChar w:fldCharType="separate"/>
      </w:r>
      <w:r>
        <w:rPr>
          <w:rFonts w:ascii="宋体" w:hAnsi="宋体" w:eastAsia="宋体"/>
          <w:szCs w:val="21"/>
          <w:shd w:val="clear" w:color="auto" w:fill="FFFFFF"/>
        </w:rPr>
        <w:t>第七届</w:t>
      </w:r>
      <w:r>
        <w:rPr>
          <w:rFonts w:hint="eastAsia" w:ascii="宋体" w:hAnsi="宋体" w:eastAsia="宋体"/>
          <w:szCs w:val="21"/>
          <w:shd w:val="clear" w:color="auto" w:fill="FFFFFF"/>
        </w:rPr>
        <w:t>、第八届</w:t>
      </w:r>
      <w:r>
        <w:rPr>
          <w:rFonts w:ascii="宋体" w:hAnsi="宋体" w:eastAsia="宋体"/>
          <w:szCs w:val="21"/>
          <w:shd w:val="clear" w:color="auto" w:fill="FFFFFF"/>
        </w:rPr>
        <w:t>浙江省师范生技能大赛</w:t>
      </w:r>
      <w:r>
        <w:rPr>
          <w:rFonts w:ascii="宋体" w:hAnsi="宋体" w:eastAsia="宋体"/>
          <w:szCs w:val="21"/>
          <w:shd w:val="clear" w:color="auto" w:fill="FFFFFF"/>
        </w:rPr>
        <w:fldChar w:fldCharType="end"/>
      </w:r>
      <w:r>
        <w:rPr>
          <w:rFonts w:hint="eastAsia" w:ascii="宋体" w:hAnsi="宋体" w:eastAsia="宋体"/>
          <w:szCs w:val="21"/>
          <w:shd w:val="clear" w:color="auto" w:fill="FFFFFF"/>
        </w:rPr>
        <w:t>综合组一等奖2人，第二届、第三届全国科学教育专业师范生教学技能创新大赛特等奖1人、一等奖4人、创新奖1人。获国家发明专利11项。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倪小敏 女，1966年出生，浙江瑞安人，副教授，教育学博士，硕士生导师，曾赴英国伦敦大学教育研究院访学。主持并完成教育部人文社科、浙江省哲学社会科学规划等6项课题，出版《向有差异的平等迈进----英国基础教育公平政策发展研究》和《教育公平和教育效率——英美两国基础教育政策演进研究》（与单中惠、勾月合著）两部专著，在《教育研究》《清华大学教育研究》《外国教育研究》《教师教育研究》《江苏高教》等核心期刊上发表论文十几篇，其中数次被《人大复印资料》《新华文摘》全文转载或观点摘录；研究方向：基础教育公平政策研究、高中课程研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22" w:firstLineChars="200"/>
        <w:textAlignment w:val="auto"/>
        <w:outlineLvl w:val="9"/>
        <w:rPr>
          <w:rFonts w:ascii="宋体" w:hAnsi="宋体" w:eastAsia="宋体" w:cs="微软雅黑"/>
          <w:szCs w:val="21"/>
        </w:rPr>
      </w:pPr>
      <w:r>
        <w:rPr>
          <w:rFonts w:hint="eastAsia" w:ascii="宋体" w:hAnsi="宋体" w:eastAsia="宋体"/>
          <w:b/>
          <w:szCs w:val="21"/>
        </w:rPr>
        <w:t>万荣根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男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1970年</w:t>
      </w:r>
      <w:r>
        <w:rPr>
          <w:rFonts w:ascii="宋体" w:hAnsi="宋体" w:eastAsia="宋体"/>
          <w:szCs w:val="21"/>
        </w:rPr>
        <w:t>生，</w:t>
      </w:r>
      <w:r>
        <w:rPr>
          <w:rFonts w:hint="eastAsia" w:ascii="宋体" w:hAnsi="宋体" w:eastAsia="宋体"/>
          <w:szCs w:val="21"/>
        </w:rPr>
        <w:t>副教授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现从事课程与教学论、教育测量与评价方面的研究工作，主要研究方向为弱势群体教育研究。同时也对小学教育实践感兴趣，曾担任绣山小学</w:t>
      </w:r>
      <w:r>
        <w:rPr>
          <w:rFonts w:ascii="宋体" w:hAnsi="宋体" w:eastAsia="宋体"/>
          <w:szCs w:val="21"/>
        </w:rPr>
        <w:t>”</w:t>
      </w:r>
      <w:r>
        <w:rPr>
          <w:rFonts w:hint="eastAsia" w:ascii="宋体" w:hAnsi="宋体" w:eastAsia="宋体"/>
          <w:szCs w:val="21"/>
        </w:rPr>
        <w:t>个性化教学实践研究”等课题指导师。。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firstLine="422" w:firstLineChars="200"/>
        <w:textAlignment w:val="auto"/>
        <w:outlineLvl w:val="9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邓纯考</w:t>
      </w:r>
      <w:r>
        <w:rPr>
          <w:rFonts w:hint="eastAsia" w:ascii="宋体" w:hAnsi="宋体" w:eastAsia="宋体"/>
          <w:szCs w:val="21"/>
        </w:rPr>
        <w:t>，男，1</w:t>
      </w:r>
      <w:r>
        <w:rPr>
          <w:rFonts w:ascii="宋体" w:hAnsi="宋体" w:eastAsia="宋体"/>
          <w:szCs w:val="21"/>
        </w:rPr>
        <w:t>972</w:t>
      </w:r>
      <w:r>
        <w:rPr>
          <w:rFonts w:hint="eastAsia" w:ascii="宋体" w:hAnsi="宋体" w:eastAsia="宋体"/>
          <w:szCs w:val="21"/>
        </w:rPr>
        <w:t>年生，浙江瑞安人。副高，教育学博士，硕士生导师，</w:t>
      </w:r>
      <w:r>
        <w:rPr>
          <w:rFonts w:ascii="宋体" w:hAnsi="宋体" w:eastAsia="宋体"/>
          <w:szCs w:val="21"/>
        </w:rPr>
        <w:t>温州市551人才第二层次人选。在</w:t>
      </w:r>
      <w:r>
        <w:rPr>
          <w:rFonts w:hint="eastAsia" w:ascii="宋体" w:hAnsi="宋体" w:eastAsia="宋体"/>
          <w:szCs w:val="21"/>
        </w:rPr>
        <w:t>《教育发展研究》、《比较教育研究》、《浙江社会科学》等</w:t>
      </w:r>
      <w:r>
        <w:rPr>
          <w:rFonts w:ascii="宋体" w:hAnsi="宋体" w:eastAsia="宋体"/>
          <w:szCs w:val="21"/>
        </w:rPr>
        <w:t>期刊发表论文</w:t>
      </w:r>
      <w:r>
        <w:rPr>
          <w:rFonts w:hint="eastAsia" w:ascii="宋体" w:hAnsi="宋体" w:eastAsia="宋体"/>
          <w:szCs w:val="21"/>
        </w:rPr>
        <w:t>多</w:t>
      </w:r>
      <w:r>
        <w:rPr>
          <w:rFonts w:ascii="宋体" w:hAnsi="宋体" w:eastAsia="宋体"/>
          <w:szCs w:val="21"/>
        </w:rPr>
        <w:t>篇</w:t>
      </w:r>
      <w:r>
        <w:rPr>
          <w:rFonts w:hint="eastAsia" w:ascii="宋体" w:hAnsi="宋体" w:eastAsia="宋体"/>
          <w:szCs w:val="21"/>
        </w:rPr>
        <w:t>；</w:t>
      </w:r>
      <w:r>
        <w:rPr>
          <w:rFonts w:ascii="宋体" w:hAnsi="宋体" w:eastAsia="宋体"/>
          <w:szCs w:val="21"/>
        </w:rPr>
        <w:t>主持省部级课题3项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厅局级重点重大课题3项；参与国家社科基金重点</w:t>
      </w:r>
      <w:r>
        <w:rPr>
          <w:rFonts w:hint="eastAsia" w:ascii="宋体" w:hAnsi="宋体" w:eastAsia="宋体"/>
          <w:szCs w:val="21"/>
        </w:rPr>
        <w:t>项目、</w:t>
      </w:r>
      <w:r>
        <w:rPr>
          <w:rFonts w:ascii="宋体" w:hAnsi="宋体" w:eastAsia="宋体"/>
          <w:szCs w:val="21"/>
        </w:rPr>
        <w:t>国家发改委专项</w:t>
      </w:r>
      <w:r>
        <w:rPr>
          <w:rFonts w:hint="eastAsia" w:ascii="宋体" w:hAnsi="宋体" w:eastAsia="宋体"/>
          <w:szCs w:val="21"/>
        </w:rPr>
        <w:t>等课题</w:t>
      </w:r>
      <w:r>
        <w:rPr>
          <w:rFonts w:ascii="宋体" w:hAnsi="宋体" w:eastAsia="宋体"/>
          <w:szCs w:val="21"/>
        </w:rPr>
        <w:t>4项。</w:t>
      </w:r>
      <w:r>
        <w:rPr>
          <w:rFonts w:hint="eastAsia" w:ascii="宋体" w:hAnsi="宋体" w:eastAsia="宋体"/>
          <w:szCs w:val="21"/>
        </w:rPr>
        <w:t>主持编制完成市、区“十三五”教育事业发展规划</w:t>
      </w:r>
      <w:r>
        <w:rPr>
          <w:rFonts w:ascii="宋体" w:hAnsi="宋体" w:eastAsia="宋体"/>
          <w:szCs w:val="21"/>
        </w:rPr>
        <w:t>3项，</w:t>
      </w:r>
      <w:r>
        <w:rPr>
          <w:rFonts w:hint="eastAsia" w:ascii="宋体" w:hAnsi="宋体" w:eastAsia="宋体"/>
          <w:szCs w:val="21"/>
        </w:rPr>
        <w:t>小学等各类</w:t>
      </w:r>
      <w:r>
        <w:rPr>
          <w:rFonts w:ascii="宋体" w:hAnsi="宋体" w:eastAsia="宋体"/>
          <w:szCs w:val="21"/>
        </w:rPr>
        <w:t>学校发展规划12项。</w:t>
      </w:r>
      <w:r>
        <w:rPr>
          <w:rFonts w:hint="eastAsia" w:ascii="宋体" w:hAnsi="宋体" w:eastAsia="宋体"/>
          <w:szCs w:val="21"/>
        </w:rPr>
        <w:t>曾</w:t>
      </w:r>
      <w:r>
        <w:rPr>
          <w:rFonts w:ascii="宋体" w:hAnsi="宋体" w:eastAsia="宋体"/>
          <w:szCs w:val="21"/>
        </w:rPr>
        <w:t>在浙江省教育厅师范处挂职。</w:t>
      </w:r>
      <w:r>
        <w:rPr>
          <w:rFonts w:hint="eastAsia" w:ascii="宋体" w:hAnsi="宋体" w:eastAsia="宋体"/>
          <w:szCs w:val="21"/>
        </w:rPr>
        <w:t>研究方向为基础教育改革、学校发展规划农村留守儿童关爱等。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600" w:lineRule="exact"/>
        <w:ind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何毅</w:t>
      </w:r>
      <w:r>
        <w:rPr>
          <w:rFonts w:hint="eastAsia" w:ascii="宋体" w:hAnsi="宋体" w:eastAsia="宋体" w:cs="宋体"/>
          <w:lang w:val="en-US" w:eastAsia="zh-CN"/>
        </w:rPr>
        <w:t>，男，1979年生，湖北十堰人，博士，副研究员，硕士生导师，现任超豪学区党委书记、主任，全国高校人力资源管理专业委员会理事。近</w:t>
      </w:r>
      <w:r>
        <w:rPr>
          <w:rFonts w:hint="eastAsia" w:ascii="宋体" w:hAnsi="宋体" w:eastAsia="宋体" w:cs="宋体"/>
          <w:lang w:eastAsia="zh-CN"/>
        </w:rPr>
        <w:t>年</w:t>
      </w:r>
      <w:r>
        <w:rPr>
          <w:rFonts w:hint="eastAsia" w:ascii="宋体" w:hAnsi="宋体" w:eastAsia="宋体" w:cs="宋体"/>
          <w:lang w:val="en-US" w:eastAsia="zh-CN"/>
        </w:rPr>
        <w:t>来</w:t>
      </w:r>
      <w:r>
        <w:rPr>
          <w:rFonts w:hint="eastAsia" w:ascii="宋体" w:hAnsi="宋体" w:eastAsia="宋体" w:cs="宋体"/>
          <w:lang w:eastAsia="zh-CN"/>
        </w:rPr>
        <w:t>主持完成教育部人文社科青年基金课题、省社科联课题、省教育厅课题多项，</w:t>
      </w:r>
      <w:r>
        <w:rPr>
          <w:rFonts w:hint="eastAsia" w:ascii="宋体" w:hAnsi="宋体" w:eastAsia="宋体" w:cs="宋体"/>
          <w:lang w:val="en-US" w:eastAsia="zh-CN"/>
        </w:rPr>
        <w:t>参与教育部人文社科青年基金课题、省哲社课题等近10项，</w:t>
      </w:r>
      <w:r>
        <w:rPr>
          <w:rFonts w:hint="eastAsia" w:ascii="宋体" w:hAnsi="宋体" w:cs="宋体"/>
          <w:lang w:val="en-US" w:eastAsia="zh-CN"/>
        </w:rPr>
        <w:t>出版</w:t>
      </w:r>
      <w:r>
        <w:rPr>
          <w:rFonts w:hint="eastAsia" w:ascii="宋体" w:hAnsi="宋体" w:eastAsia="宋体" w:cs="宋体"/>
          <w:lang w:eastAsia="zh-CN"/>
        </w:rPr>
        <w:t>《现代大学制度视域下的大学书院制研究》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独著</w:t>
      </w:r>
      <w:r>
        <w:rPr>
          <w:rFonts w:hint="eastAsia" w:ascii="宋体" w:hAnsi="宋体" w:cs="宋体"/>
          <w:lang w:eastAsia="zh-CN"/>
        </w:rPr>
        <w:t>）、</w:t>
      </w:r>
      <w:r>
        <w:rPr>
          <w:rFonts w:hint="eastAsia" w:ascii="宋体" w:hAnsi="宋体" w:eastAsia="宋体" w:cs="宋体"/>
          <w:lang w:eastAsia="zh-CN"/>
        </w:rPr>
        <w:t>《学生评价的理论与实践：基于</w:t>
      </w:r>
      <w:r>
        <w:rPr>
          <w:rFonts w:hint="eastAsia" w:ascii="宋体" w:hAnsi="宋体" w:eastAsia="宋体" w:cs="宋体"/>
          <w:lang w:val="en-US" w:eastAsia="zh-CN"/>
        </w:rPr>
        <w:t>教学型</w:t>
      </w:r>
      <w:r>
        <w:rPr>
          <w:rFonts w:hint="eastAsia" w:ascii="宋体" w:hAnsi="宋体" w:eastAsia="宋体" w:cs="宋体"/>
          <w:lang w:eastAsia="zh-CN"/>
        </w:rPr>
        <w:t>本科高校的视角》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合著</w:t>
      </w:r>
      <w:r>
        <w:rPr>
          <w:rFonts w:hint="eastAsia" w:ascii="宋体" w:hAnsi="宋体" w:cs="宋体"/>
          <w:lang w:eastAsia="zh-CN"/>
        </w:rPr>
        <w:t>），</w:t>
      </w:r>
      <w:r>
        <w:rPr>
          <w:rFonts w:hint="eastAsia" w:ascii="宋体" w:hAnsi="宋体" w:eastAsia="宋体" w:cs="宋体"/>
          <w:lang w:eastAsia="zh-CN"/>
        </w:rPr>
        <w:t>在《高等工程教育研究》《大学教育科学》《现代教育管理》等</w:t>
      </w:r>
      <w:r>
        <w:rPr>
          <w:rFonts w:hint="eastAsia" w:ascii="宋体" w:hAnsi="宋体" w:eastAsia="宋体" w:cs="宋体"/>
          <w:lang w:val="en-US" w:eastAsia="zh-CN"/>
        </w:rPr>
        <w:t>CSSCI核心期刊发表论文30余篇，研究成果曾获省高教学会优秀科研成果二、三等奖、省教育厅优秀科研成果二等奖、市</w:t>
      </w:r>
      <w:r>
        <w:rPr>
          <w:rFonts w:hint="eastAsia" w:ascii="宋体" w:hAnsi="宋体" w:cs="宋体"/>
          <w:lang w:val="en-US" w:eastAsia="zh-CN"/>
        </w:rPr>
        <w:t>哲学社会科学</w:t>
      </w:r>
      <w:r>
        <w:rPr>
          <w:rFonts w:hint="eastAsia" w:ascii="宋体" w:hAnsi="宋体" w:eastAsia="宋体" w:cs="宋体"/>
          <w:lang w:val="en-US" w:eastAsia="zh-CN"/>
        </w:rPr>
        <w:t>优秀成果一等奖等多项奖励</w:t>
      </w:r>
      <w:r>
        <w:rPr>
          <w:rFonts w:hint="eastAsia" w:ascii="宋体" w:hAnsi="宋体" w:cs="宋体"/>
          <w:lang w:val="en-US" w:eastAsia="zh-CN"/>
        </w:rPr>
        <w:t>。近年来主要研究方向：现代大学书院制、通识教育与人才培养、学生评价及核心素养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600" w:lineRule="exact"/>
        <w:ind w:firstLine="420" w:firstLineChars="200"/>
        <w:jc w:val="left"/>
        <w:textAlignment w:val="auto"/>
        <w:outlineLvl w:val="9"/>
        <w:rPr>
          <w:color w:val="333333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主要学位课程：</w:t>
      </w:r>
      <w:r>
        <w:rPr>
          <w:rFonts w:hint="eastAsia"/>
          <w:color w:val="333333"/>
          <w:sz w:val="21"/>
          <w:szCs w:val="21"/>
        </w:rPr>
        <w:br w:type="textWrapping"/>
      </w:r>
      <w:r>
        <w:rPr>
          <w:rFonts w:hint="eastAsia"/>
          <w:color w:val="333333"/>
          <w:sz w:val="21"/>
          <w:szCs w:val="21"/>
        </w:rPr>
        <w:t>　　教育原理、课程</w:t>
      </w:r>
      <w:r>
        <w:rPr>
          <w:color w:val="333333"/>
          <w:sz w:val="21"/>
          <w:szCs w:val="21"/>
        </w:rPr>
        <w:t>与教学论、心理发展与教育、教育研究方法、小学课程与教材分析、小学教学设计与实施、小学教学测量与评价、</w:t>
      </w:r>
      <w:r>
        <w:rPr>
          <w:rFonts w:hint="eastAsia"/>
          <w:color w:val="333333"/>
          <w:sz w:val="21"/>
          <w:szCs w:val="21"/>
        </w:rPr>
        <w:t>班级</w:t>
      </w:r>
      <w:r>
        <w:rPr>
          <w:color w:val="333333"/>
          <w:sz w:val="21"/>
          <w:szCs w:val="21"/>
        </w:rPr>
        <w:t>与课堂管理、</w:t>
      </w:r>
      <w:r>
        <w:rPr>
          <w:rFonts w:hint="eastAsia"/>
          <w:color w:val="333333"/>
          <w:sz w:val="21"/>
          <w:szCs w:val="21"/>
        </w:rPr>
        <w:t>基础</w:t>
      </w:r>
      <w:r>
        <w:rPr>
          <w:color w:val="333333"/>
          <w:sz w:val="21"/>
          <w:szCs w:val="21"/>
        </w:rPr>
        <w:t>教育改革研究等。</w:t>
      </w:r>
      <w:r>
        <w:rPr>
          <w:rFonts w:hint="eastAsia"/>
          <w:color w:val="333333"/>
          <w:sz w:val="21"/>
          <w:szCs w:val="21"/>
        </w:rPr>
        <w:br w:type="textWrapping"/>
      </w:r>
      <w:r>
        <w:rPr>
          <w:rFonts w:hint="eastAsia"/>
          <w:b/>
          <w:color w:val="333333"/>
          <w:sz w:val="21"/>
          <w:szCs w:val="21"/>
        </w:rPr>
        <w:t>　　</w:t>
      </w:r>
      <w:r>
        <w:rPr>
          <w:rFonts w:hint="eastAsia"/>
          <w:b/>
          <w:bCs/>
          <w:sz w:val="21"/>
          <w:szCs w:val="21"/>
        </w:rPr>
        <w:t>主要选修课程：</w:t>
      </w:r>
      <w:r>
        <w:rPr>
          <w:rFonts w:hint="eastAsia"/>
          <w:color w:val="333333"/>
          <w:sz w:val="21"/>
          <w:szCs w:val="21"/>
        </w:rPr>
        <w:br w:type="textWrapping"/>
      </w:r>
      <w:r>
        <w:rPr>
          <w:rFonts w:hint="eastAsia"/>
          <w:color w:val="333333"/>
          <w:sz w:val="21"/>
          <w:szCs w:val="21"/>
        </w:rPr>
        <w:t>　　小学</w:t>
      </w:r>
      <w:r>
        <w:rPr>
          <w:color w:val="333333"/>
          <w:sz w:val="21"/>
          <w:szCs w:val="21"/>
        </w:rPr>
        <w:t>语文教学专题与案例研究</w:t>
      </w:r>
      <w:r>
        <w:rPr>
          <w:rFonts w:hint="eastAsia"/>
          <w:color w:val="333333"/>
          <w:sz w:val="21"/>
          <w:szCs w:val="21"/>
        </w:rPr>
        <w:t>、小学数学</w:t>
      </w:r>
      <w:r>
        <w:rPr>
          <w:color w:val="333333"/>
          <w:sz w:val="21"/>
          <w:szCs w:val="21"/>
        </w:rPr>
        <w:t>教学专题与案例研究</w:t>
      </w:r>
      <w:r>
        <w:rPr>
          <w:rFonts w:hint="eastAsia"/>
          <w:color w:val="333333"/>
          <w:sz w:val="21"/>
          <w:szCs w:val="21"/>
        </w:rPr>
        <w:t>、小学科学</w:t>
      </w:r>
      <w:r>
        <w:rPr>
          <w:color w:val="333333"/>
          <w:sz w:val="21"/>
          <w:szCs w:val="21"/>
        </w:rPr>
        <w:t>教学专题与案例研究</w:t>
      </w:r>
      <w:r>
        <w:rPr>
          <w:rFonts w:hint="eastAsia"/>
          <w:color w:val="333333"/>
          <w:sz w:val="21"/>
          <w:szCs w:val="21"/>
        </w:rPr>
        <w:t>、</w:t>
      </w:r>
      <w:r>
        <w:rPr>
          <w:color w:val="333333"/>
          <w:sz w:val="21"/>
          <w:szCs w:val="21"/>
        </w:rPr>
        <w:t>小学</w:t>
      </w:r>
      <w:r>
        <w:rPr>
          <w:rFonts w:hint="eastAsia"/>
          <w:color w:val="333333"/>
          <w:sz w:val="21"/>
          <w:szCs w:val="21"/>
        </w:rPr>
        <w:t>活动</w:t>
      </w:r>
      <w:r>
        <w:rPr>
          <w:color w:val="333333"/>
          <w:sz w:val="21"/>
          <w:szCs w:val="21"/>
        </w:rPr>
        <w:t>课程研究、中小学</w:t>
      </w:r>
      <w:r>
        <w:rPr>
          <w:rFonts w:hint="eastAsia"/>
          <w:color w:val="333333"/>
          <w:sz w:val="21"/>
          <w:szCs w:val="21"/>
        </w:rPr>
        <w:t>心理</w:t>
      </w:r>
      <w:r>
        <w:rPr>
          <w:color w:val="333333"/>
          <w:sz w:val="21"/>
          <w:szCs w:val="21"/>
        </w:rPr>
        <w:t>健康教育、中外教育简史等。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Courier Ne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B0"/>
    <w:rsid w:val="00003439"/>
    <w:rsid w:val="000940DC"/>
    <w:rsid w:val="000C361F"/>
    <w:rsid w:val="001C205B"/>
    <w:rsid w:val="00217E0E"/>
    <w:rsid w:val="002829F2"/>
    <w:rsid w:val="002F0564"/>
    <w:rsid w:val="002F70F2"/>
    <w:rsid w:val="00344859"/>
    <w:rsid w:val="003528E0"/>
    <w:rsid w:val="00477B06"/>
    <w:rsid w:val="004D1406"/>
    <w:rsid w:val="004D66FC"/>
    <w:rsid w:val="005064FD"/>
    <w:rsid w:val="0051422F"/>
    <w:rsid w:val="00523D84"/>
    <w:rsid w:val="00525297"/>
    <w:rsid w:val="00571C90"/>
    <w:rsid w:val="005B0637"/>
    <w:rsid w:val="005D0007"/>
    <w:rsid w:val="0062335D"/>
    <w:rsid w:val="00625F70"/>
    <w:rsid w:val="00686344"/>
    <w:rsid w:val="00753B25"/>
    <w:rsid w:val="00807AFD"/>
    <w:rsid w:val="00965BD1"/>
    <w:rsid w:val="00970694"/>
    <w:rsid w:val="00991077"/>
    <w:rsid w:val="00AD1908"/>
    <w:rsid w:val="00B2099B"/>
    <w:rsid w:val="00B65A4D"/>
    <w:rsid w:val="00C21000"/>
    <w:rsid w:val="00C866D5"/>
    <w:rsid w:val="00CA59B0"/>
    <w:rsid w:val="00CB2B86"/>
    <w:rsid w:val="00CC6C04"/>
    <w:rsid w:val="00D24F41"/>
    <w:rsid w:val="00DE791E"/>
    <w:rsid w:val="00F10E0C"/>
    <w:rsid w:val="00F112C5"/>
    <w:rsid w:val="00FC1661"/>
    <w:rsid w:val="00FD1F4E"/>
    <w:rsid w:val="0FBD2B3E"/>
    <w:rsid w:val="12C8395D"/>
    <w:rsid w:val="25BD2D4A"/>
    <w:rsid w:val="34A25E96"/>
    <w:rsid w:val="660A6C4D"/>
    <w:rsid w:val="6E1845A9"/>
    <w:rsid w:val="736A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290</Words>
  <Characters>1658</Characters>
  <Lines>13</Lines>
  <Paragraphs>3</Paragraphs>
  <TotalTime>3</TotalTime>
  <ScaleCrop>false</ScaleCrop>
  <LinksUpToDate>false</LinksUpToDate>
  <CharactersWithSpaces>1945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2018-05-10T02:32:00Z</dcterms:created>
  <dc:creator>zhiqiang wang</dc:creator>
  <cp:lastModifiedBy>潘帆</cp:lastModifiedBy>
  <dcterms:modified xsi:type="dcterms:W3CDTF">2018-05-14T06:50:39Z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